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43EF" w14:textId="77777777" w:rsidR="008612DF" w:rsidRPr="00037B85" w:rsidRDefault="008612DF" w:rsidP="008612DF">
      <w:pPr>
        <w:rPr>
          <w:b/>
          <w:bCs/>
          <w:lang w:val="nl-NL"/>
        </w:rPr>
      </w:pPr>
      <w:r>
        <w:rPr>
          <w:b/>
          <w:bCs/>
          <w:lang w:val="nl-NL"/>
        </w:rPr>
        <w:t>Hoe moet de token worden opgehaald?</w:t>
      </w:r>
    </w:p>
    <w:p w14:paraId="4B470F86" w14:textId="63871E9B" w:rsidR="008612DF" w:rsidRDefault="008612DF" w:rsidP="008612DF">
      <w:pPr>
        <w:rPr>
          <w:lang w:val="nl-NL"/>
        </w:rPr>
      </w:pPr>
    </w:p>
    <w:p w14:paraId="002B7082" w14:textId="77777777" w:rsidR="008612DF" w:rsidRPr="005F7524" w:rsidRDefault="008612DF" w:rsidP="008612DF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Om een token op te vragen moet er een http POST van het type ”</w: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x-www-form-urlencoded</w: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” gedaan worden naar:</w:t>
      </w:r>
    </w:p>
    <w:p w14:paraId="1D87E320" w14:textId="77777777" w:rsidR="008612DF" w:rsidRPr="005F7524" w:rsidRDefault="008612DF" w:rsidP="008612DF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 </w:t>
      </w:r>
    </w:p>
    <w:p w14:paraId="01210970" w14:textId="77777777" w:rsidR="008612DF" w:rsidRPr="005F7524" w:rsidRDefault="008612DF" w:rsidP="008612DF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Voor non productie omgeving zoal bv. Acceptatie/Test:</w:t>
      </w:r>
    </w:p>
    <w:p w14:paraId="6B73C223" w14:textId="77777777" w:rsidR="008612DF" w:rsidRPr="005F7524" w:rsidRDefault="008612DF" w:rsidP="008612DF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hyperlink r:id="rId5" w:tooltip="https://keycloak.platformdst.nl/auth/realms/DST-NonProd/protocol/openid-connect/token" w:history="1">
        <w:r w:rsidRPr="005F7524">
          <w:rPr>
            <w:rFonts w:ascii="Calibri" w:eastAsia="Times New Roman" w:hAnsi="Calibri" w:cs="Calibri"/>
            <w:color w:val="044A91"/>
            <w:sz w:val="22"/>
            <w:szCs w:val="22"/>
            <w:u w:val="single"/>
            <w:lang w:eastAsia="en-GB"/>
          </w:rPr>
          <w:t>https://keycloak.platformdst.nl/auth/realms/DST-NonProd/protocol/openid-connect/token</w:t>
        </w:r>
      </w:hyperlink>
    </w:p>
    <w:p w14:paraId="52EB9840" w14:textId="77777777" w:rsidR="008612DF" w:rsidRPr="005F7524" w:rsidRDefault="008612DF" w:rsidP="008612DF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33CA50B" w14:textId="77777777" w:rsidR="008612DF" w:rsidRPr="005F7524" w:rsidRDefault="008612DF" w:rsidP="008612DF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Productie:</w:t>
      </w:r>
    </w:p>
    <w:p w14:paraId="38947003" w14:textId="77777777" w:rsidR="008612DF" w:rsidRPr="005F7524" w:rsidRDefault="008612DF" w:rsidP="008612DF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hyperlink r:id="rId6" w:tooltip="https://keycloak.platformdst.nl/auth/realms/DST/protocol/openid-connect/token" w:history="1">
        <w:r w:rsidRPr="005F7524">
          <w:rPr>
            <w:rFonts w:ascii="Calibri" w:eastAsia="Times New Roman" w:hAnsi="Calibri" w:cs="Calibri"/>
            <w:color w:val="044A91"/>
            <w:sz w:val="22"/>
            <w:szCs w:val="22"/>
            <w:u w:val="single"/>
            <w:lang w:eastAsia="en-GB"/>
          </w:rPr>
          <w:t>https://keycloak.platformdst.nl/auth/realms/DST/protocol/openid-connect/token</w:t>
        </w:r>
      </w:hyperlink>
    </w:p>
    <w:p w14:paraId="3199F4D6" w14:textId="77777777" w:rsidR="008612DF" w:rsidRPr="005F7524" w:rsidRDefault="008612DF" w:rsidP="008612DF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7A529619" w14:textId="77777777" w:rsidR="008612DF" w:rsidRPr="005F7524" w:rsidRDefault="008612DF" w:rsidP="008612DF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Met de volgende parameters in:</w:t>
      </w:r>
    </w:p>
    <w:p w14:paraId="4D552D8D" w14:textId="77777777" w:rsidR="008612DF" w:rsidRPr="005F7524" w:rsidRDefault="008612DF" w:rsidP="008612DF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proofErr w:type="gramStart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username</w:t>
      </w:r>
      <w:proofErr w:type="gramEnd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= [je eigen gebruikersnaam]</w:t>
      </w:r>
    </w:p>
    <w:p w14:paraId="57C1466C" w14:textId="77777777" w:rsidR="008612DF" w:rsidRPr="005F7524" w:rsidRDefault="008612DF" w:rsidP="008612DF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proofErr w:type="gramStart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password</w:t>
      </w:r>
      <w:proofErr w:type="gramEnd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= [je eigen wachtwoord]</w:t>
      </w:r>
    </w:p>
    <w:p w14:paraId="2CB79306" w14:textId="77777777" w:rsidR="008612DF" w:rsidRPr="005F7524" w:rsidRDefault="008612DF" w:rsidP="008612DF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proofErr w:type="spellStart"/>
      <w:proofErr w:type="gramStart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client</w:t>
      </w:r>
      <w:proofErr w:type="gramEnd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_id</w:t>
      </w:r>
      <w:proofErr w:type="spellEnd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= dst3-api</w:t>
      </w:r>
    </w:p>
    <w:p w14:paraId="19901557" w14:textId="77777777" w:rsidR="008612DF" w:rsidRPr="005F7524" w:rsidRDefault="008612DF" w:rsidP="008612DF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proofErr w:type="spellStart"/>
      <w:proofErr w:type="gramStart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grant</w:t>
      </w:r>
      <w:proofErr w:type="gramEnd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_type</w:t>
      </w:r>
      <w:proofErr w:type="spellEnd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= password</w:t>
      </w:r>
    </w:p>
    <w:p w14:paraId="478F5B02" w14:textId="77777777" w:rsidR="008612DF" w:rsidRPr="005F7524" w:rsidRDefault="008612DF" w:rsidP="008612DF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61A3429A" w14:textId="77777777" w:rsidR="008612DF" w:rsidRPr="005F7524" w:rsidRDefault="008612DF" w:rsidP="008612DF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Een voorbeeld van een dergelijke aanroep in CURL:</w:t>
      </w:r>
    </w:p>
    <w:p w14:paraId="4F3EF6D8" w14:textId="77777777" w:rsidR="008612DF" w:rsidRPr="005F7524" w:rsidRDefault="008612DF" w:rsidP="008612DF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 </w:t>
      </w:r>
    </w:p>
    <w:p w14:paraId="3D90A1B3" w14:textId="77777777" w:rsidR="008612DF" w:rsidRPr="005F7524" w:rsidRDefault="008612DF" w:rsidP="008612DF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curl --location --request POST '</w: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begin"/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instrText xml:space="preserve"> HYPERLINK "https://keycloak.platformdst.nl/auth/realms/" \o "https://keycloak.platformdst.nl/auth/realms/" </w:instrTex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separate"/>
      </w:r>
      <w:r w:rsidRPr="005F7524">
        <w:rPr>
          <w:rFonts w:ascii="Calibri" w:eastAsia="Times New Roman" w:hAnsi="Calibri" w:cs="Calibri"/>
          <w:color w:val="044A91"/>
          <w:sz w:val="22"/>
          <w:szCs w:val="22"/>
          <w:u w:val="single"/>
          <w:lang w:eastAsia="en-GB"/>
        </w:rPr>
        <w:t>https://keycloak.platformdst.nl/auth/realms/</w: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end"/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DST-</w:t>
      </w:r>
      <w:proofErr w:type="spellStart"/>
      <w:r w:rsidRPr="005F7524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NonProd</w:t>
      </w:r>
      <w:proofErr w:type="spellEnd"/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/protocol/openid-connect/token' \</w:t>
      </w:r>
    </w:p>
    <w:p w14:paraId="709812B6" w14:textId="77777777" w:rsidR="008612DF" w:rsidRPr="005F7524" w:rsidRDefault="008612DF" w:rsidP="008612DF">
      <w:pPr>
        <w:ind w:firstLine="72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--header 'Content-Type: application/x-www-form-urlencoded' \</w:t>
      </w:r>
    </w:p>
    <w:p w14:paraId="1512C349" w14:textId="77777777" w:rsidR="008612DF" w:rsidRPr="005F7524" w:rsidRDefault="008612DF" w:rsidP="008612DF">
      <w:pPr>
        <w:ind w:firstLine="72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--data-urlencode 'username=</w: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[replace with your username]</w: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' \</w:t>
      </w:r>
    </w:p>
    <w:p w14:paraId="0BDA820B" w14:textId="77777777" w:rsidR="008612DF" w:rsidRPr="005F7524" w:rsidRDefault="008612DF" w:rsidP="008612DF">
      <w:pPr>
        <w:ind w:firstLine="72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--data-urlencode 'password=</w: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val="en-US" w:eastAsia="en-GB"/>
        </w:rPr>
        <w:t>[replace with your password]</w: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' \</w:t>
      </w:r>
    </w:p>
    <w:p w14:paraId="58BB8E27" w14:textId="77777777" w:rsidR="008612DF" w:rsidRPr="005F7524" w:rsidRDefault="008612DF" w:rsidP="008612DF">
      <w:pPr>
        <w:ind w:firstLine="72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--data-urlencode 'client_id=dst3-api' \</w:t>
      </w:r>
    </w:p>
    <w:p w14:paraId="2E4943D0" w14:textId="77777777" w:rsidR="008612DF" w:rsidRPr="005F7524" w:rsidRDefault="008612DF" w:rsidP="008612DF">
      <w:pPr>
        <w:ind w:firstLine="720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--data-urlencode 'grant_type=password'</w:t>
      </w:r>
    </w:p>
    <w:p w14:paraId="4BBB4DA4" w14:textId="77777777" w:rsidR="008612DF" w:rsidRPr="005F7524" w:rsidRDefault="008612DF" w:rsidP="008612DF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6B9E6691" w14:textId="77777777" w:rsidR="008612DF" w:rsidRPr="005F7524" w:rsidRDefault="008612DF" w:rsidP="008612DF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In geval van een positief resultaat bevat de JSON een “</w:t>
      </w:r>
      <w:proofErr w:type="spellStart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access_token</w:t>
      </w:r>
      <w:proofErr w:type="spellEnd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” welke gebruikt moet worden om de DST 3.0 API aan te roepen.</w:t>
      </w:r>
    </w:p>
    <w:p w14:paraId="36D1A849" w14:textId="77777777" w:rsidR="008612DF" w:rsidRPr="005F7524" w:rsidRDefault="008612DF" w:rsidP="008612DF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2431C9AB" w14:textId="77777777" w:rsidR="008612DF" w:rsidRDefault="008612DF" w:rsidP="008612DF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Vervolgens kan er met dit token een aanroep gedaan worden naar de DST 3.0 API.</w:t>
      </w:r>
    </w:p>
    <w:p w14:paraId="25127419" w14:textId="77777777" w:rsidR="008612DF" w:rsidRDefault="008612DF" w:rsidP="008612DF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4FFCA7CA" w14:textId="77777777" w:rsidR="008612DF" w:rsidRPr="005F7524" w:rsidRDefault="008612DF" w:rsidP="008612DF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nl-NL" w:eastAsia="en-GB"/>
        </w:rPr>
        <w:t>De swagger:</w:t>
      </w:r>
    </w:p>
    <w:p w14:paraId="2ABDDFE1" w14:textId="77777777" w:rsidR="008612DF" w:rsidRPr="005F7524" w:rsidRDefault="008612DF" w:rsidP="008612DF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 </w:t>
      </w:r>
    </w:p>
    <w:p w14:paraId="51427901" w14:textId="77777777" w:rsidR="008612DF" w:rsidRDefault="008612DF" w:rsidP="008612DF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De API 3.0 </w:t>
      </w:r>
      <w:proofErr w:type="spellStart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OpenAPI</w:t>
      </w:r>
      <w:proofErr w:type="spellEnd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definitie </w:t>
      </w:r>
      <w:proofErr w:type="spellStart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documentie</w:t>
      </w:r>
      <w:proofErr w:type="spellEnd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voor de test</w:t>
      </w: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en productie</w: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omgeving zijn te vinden op:</w:t>
      </w:r>
    </w:p>
    <w:p w14:paraId="7E28F307" w14:textId="77777777" w:rsidR="008612DF" w:rsidRDefault="008612DF" w:rsidP="008612DF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04004151" w14:textId="77777777" w:rsidR="008612DF" w:rsidRPr="005F7524" w:rsidRDefault="008612DF" w:rsidP="008612DF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Test:</w:t>
      </w:r>
    </w:p>
    <w:p w14:paraId="18D677F3" w14:textId="77777777" w:rsidR="008612DF" w:rsidRDefault="008612DF" w:rsidP="008612D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7" w:tooltip="https://dst3-api.test.platformdst.nl/api/docs/swagger-ui/index.html" w:history="1">
        <w:r w:rsidRPr="005F7524">
          <w:rPr>
            <w:rFonts w:ascii="Calibri" w:eastAsia="Times New Roman" w:hAnsi="Calibri" w:cs="Calibri"/>
            <w:color w:val="044A91"/>
            <w:sz w:val="22"/>
            <w:szCs w:val="22"/>
            <w:u w:val="single"/>
            <w:lang w:eastAsia="en-GB"/>
          </w:rPr>
          <w:t>https://dst3-api.test.platformdst.nl/api/docs/swagger-ui/index.html</w:t>
        </w:r>
      </w:hyperlink>
    </w:p>
    <w:p w14:paraId="76C46F9A" w14:textId="77777777" w:rsidR="008612DF" w:rsidRDefault="008612DF" w:rsidP="008612D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68FA6E57" w14:textId="77777777" w:rsidR="008612DF" w:rsidRPr="006B57C9" w:rsidRDefault="008612DF" w:rsidP="008612D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6B57C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Productie:</w:t>
      </w:r>
    </w:p>
    <w:p w14:paraId="6A67E222" w14:textId="77777777" w:rsidR="008612DF" w:rsidRPr="006B57C9" w:rsidRDefault="008612DF" w:rsidP="008612DF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8" w:history="1">
        <w:r w:rsidRPr="006B57C9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https://dst3-api.platformdst.nl/api/docs/swagger-ui/index.html</w:t>
        </w:r>
      </w:hyperlink>
    </w:p>
    <w:p w14:paraId="2E5B2D16" w14:textId="77777777" w:rsidR="008612DF" w:rsidRPr="005F7524" w:rsidRDefault="008612DF" w:rsidP="008612DF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7ADD6CB2" w14:textId="77777777" w:rsidR="008612DF" w:rsidRPr="005F7524" w:rsidRDefault="008612DF" w:rsidP="008612DF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Er zijn verschillende </w:t>
      </w:r>
      <w:proofErr w:type="spellStart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OpenAPI</w:t>
      </w:r>
      <w:proofErr w:type="spellEnd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definities beschikbaar, voor elke rol afzonderlijk. Deze zijn hieronder weergegeven en dienen in het “</w:t>
      </w:r>
      <w:proofErr w:type="spellStart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explore</w:t>
      </w:r>
      <w:proofErr w:type="spellEnd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” veld te worden ingevoerd om de juiste </w:t>
      </w:r>
      <w:proofErr w:type="spellStart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docs</w:t>
      </w:r>
      <w:proofErr w:type="spellEnd"/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 xml:space="preserve"> te tonen. Deze zijn alleen toegankelijk voor gebruikers met de juiste rol.</w:t>
      </w:r>
    </w:p>
    <w:p w14:paraId="774EDBD7" w14:textId="77777777" w:rsidR="008612DF" w:rsidRDefault="008612DF" w:rsidP="008612DF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 </w:t>
      </w:r>
    </w:p>
    <w:p w14:paraId="1EA98CD7" w14:textId="66D0E786" w:rsidR="008612DF" w:rsidRPr="008612DF" w:rsidRDefault="008612DF" w:rsidP="008612DF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8612DF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/</w:t>
      </w:r>
      <w:proofErr w:type="spellStart"/>
      <w:r w:rsidRPr="008612DF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api</w:t>
      </w:r>
      <w:proofErr w:type="spellEnd"/>
      <w:r w:rsidRPr="008612DF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/</w:t>
      </w:r>
      <w:proofErr w:type="spellStart"/>
      <w:r w:rsidRPr="008612DF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docs</w:t>
      </w:r>
      <w:proofErr w:type="spellEnd"/>
      <w:r w:rsidRPr="008612DF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/customer </w:t>
      </w:r>
    </w:p>
    <w:p w14:paraId="698CD5AA" w14:textId="77777777" w:rsidR="008612DF" w:rsidRPr="008612DF" w:rsidRDefault="008612DF" w:rsidP="008612DF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5AEDD87C" w14:textId="2754B0FB" w:rsidR="008612DF" w:rsidRDefault="008612DF" w:rsidP="008612DF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771659FB" w14:textId="77777777" w:rsidR="008612DF" w:rsidRPr="008612DF" w:rsidRDefault="008612DF" w:rsidP="008612DF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7197054E" w14:textId="77777777" w:rsidR="008612DF" w:rsidRPr="008612DF" w:rsidRDefault="008612DF" w:rsidP="008612DF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49B36FA1" w14:textId="77777777" w:rsidR="008612DF" w:rsidRDefault="008612DF" w:rsidP="008612DF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nl-NL" w:eastAsia="en-GB"/>
        </w:rPr>
      </w:pPr>
      <w:r w:rsidRPr="004F5F31">
        <w:rPr>
          <w:rFonts w:ascii="Calibri" w:eastAsia="Times New Roman" w:hAnsi="Calibri" w:cs="Calibri"/>
          <w:b/>
          <w:bCs/>
          <w:color w:val="000000"/>
          <w:sz w:val="22"/>
          <w:szCs w:val="22"/>
          <w:lang w:val="nl-NL" w:eastAsia="en-GB"/>
        </w:rPr>
        <w:lastRenderedPageBreak/>
        <w:t>Hoe krijg je producten?</w:t>
      </w:r>
    </w:p>
    <w:p w14:paraId="03CE5BB8" w14:textId="77777777" w:rsidR="008612DF" w:rsidRPr="005F7524" w:rsidRDefault="008612DF" w:rsidP="008612DF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val="nl-NL" w:eastAsia="en-GB"/>
        </w:rPr>
      </w:pPr>
    </w:p>
    <w:p w14:paraId="1EA1485C" w14:textId="77777777" w:rsidR="008612DF" w:rsidRDefault="008612DF" w:rsidP="008612DF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Een voorbeeld van een aanroep om producten op te vragen in CURL is hieronder weergegeven:</w:t>
      </w:r>
    </w:p>
    <w:p w14:paraId="2C61B2D6" w14:textId="77777777" w:rsidR="008612DF" w:rsidRDefault="008612DF" w:rsidP="008612DF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59C8F97B" w14:textId="4F7F7264" w:rsidR="008612DF" w:rsidRDefault="008612DF" w:rsidP="008612DF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Eerst moet je een token ophalen zoals eerder beschreven daarna kan je de volgende call uitvoeren</w: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0E17CA30" w14:textId="77777777" w:rsidR="008612DF" w:rsidRPr="005F7524" w:rsidRDefault="008612DF" w:rsidP="008612DF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8612DF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br/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curl --location --request </w:t>
      </w:r>
      <w:r w:rsidRPr="008612DF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GET</w: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'</w: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begin"/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instrText xml:space="preserve"> HYPERLINK "https://dst3-api.test.platformdst.nl/api/" \o "https://dst3-api.test.platformdst.nl/api/" </w:instrTex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separate"/>
      </w:r>
      <w:r w:rsidRPr="005F7524">
        <w:rPr>
          <w:rFonts w:ascii="Calibri" w:eastAsia="Times New Roman" w:hAnsi="Calibri" w:cs="Calibri"/>
          <w:color w:val="044A91"/>
          <w:sz w:val="22"/>
          <w:szCs w:val="22"/>
          <w:u w:val="single"/>
          <w:lang w:eastAsia="en-GB"/>
        </w:rPr>
        <w:t>https://dst3-api.test.platformdst.nl/api/</w: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fldChar w:fldCharType="end"/>
      </w:r>
      <w:r w:rsidRPr="008612DF"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customer</w:t>
      </w: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/product' \</w:t>
      </w:r>
    </w:p>
    <w:p w14:paraId="41B4597F" w14:textId="77777777" w:rsidR="008612DF" w:rsidRDefault="008612DF" w:rsidP="008612DF">
      <w:pPr>
        <w:ind w:firstLine="72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5F752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--header 'Authorization: Bearer [replace with the access token value from previous token request]'</w:t>
      </w:r>
    </w:p>
    <w:p w14:paraId="12E52076" w14:textId="77777777" w:rsidR="008612DF" w:rsidRDefault="008612DF" w:rsidP="008612DF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</w:p>
    <w:p w14:paraId="7B1AFD3F" w14:textId="77777777" w:rsidR="008612DF" w:rsidRDefault="008612DF" w:rsidP="008612DF">
      <w:pP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nl-NL" w:eastAsia="en-GB"/>
        </w:rPr>
        <w:t>Voorbeeld:</w:t>
      </w:r>
    </w:p>
    <w:p w14:paraId="5572446F" w14:textId="77777777" w:rsidR="008612DF" w:rsidRDefault="008612DF" w:rsidP="008612DF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eastAsia="en-GB"/>
        </w:rPr>
      </w:pPr>
      <w:hyperlink r:id="rId9" w:history="1">
        <w:r w:rsidRPr="002C7B12">
          <w:rPr>
            <w:rStyle w:val="Hyperlink"/>
            <w:rFonts w:eastAsia="Times New Roman" w:cstheme="minorHAnsi"/>
            <w:sz w:val="22"/>
            <w:szCs w:val="22"/>
            <w:shd w:val="clear" w:color="auto" w:fill="FFFFFF"/>
            <w:lang w:eastAsia="en-GB"/>
          </w:rPr>
          <w:t>https://dst3-api.platformdst.nl/api/customer/product?language=en</w:t>
        </w:r>
      </w:hyperlink>
    </w:p>
    <w:p w14:paraId="1BB83B8E" w14:textId="77777777" w:rsidR="008612DF" w:rsidRDefault="008612DF" w:rsidP="008612DF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eastAsia="en-GB"/>
        </w:rPr>
      </w:pPr>
    </w:p>
    <w:p w14:paraId="05D17947" w14:textId="675443D6" w:rsidR="008612DF" w:rsidRDefault="008612DF" w:rsidP="008612DF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Hier wordt de taal als Engels opgegeven</w:t>
      </w:r>
    </w:p>
    <w:p w14:paraId="26BB5CF5" w14:textId="7CE9F246" w:rsidR="008612DF" w:rsidRDefault="008612DF" w:rsidP="008612DF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</w:p>
    <w:p w14:paraId="494A9F19" w14:textId="42EC97E0" w:rsidR="008612DF" w:rsidRPr="002C7B12" w:rsidRDefault="008612DF" w:rsidP="008612DF">
      <w:pPr>
        <w:rPr>
          <w:rFonts w:eastAsia="Times New Roman" w:cstheme="minorHAnsi"/>
          <w:sz w:val="22"/>
          <w:szCs w:val="22"/>
          <w:lang w:val="nl-NL" w:eastAsia="en-GB"/>
        </w:rPr>
      </w:pPr>
    </w:p>
    <w:p w14:paraId="624C3C64" w14:textId="3AA61A2C" w:rsidR="008612DF" w:rsidRDefault="008612DF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nl-NL"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nl-NL" w:eastAsia="en-GB"/>
        </w:rPr>
        <w:t xml:space="preserve">De overige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nl-NL" w:eastAsia="en-GB"/>
        </w:rPr>
        <w:t>endpoints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nl-NL" w:eastAsia="en-GB"/>
        </w:rPr>
        <w:t>:</w:t>
      </w:r>
    </w:p>
    <w:p w14:paraId="584A8C2F" w14:textId="3EF0C9AE" w:rsidR="008612DF" w:rsidRDefault="008612DF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nl-NL" w:eastAsia="en-GB"/>
        </w:rPr>
      </w:pPr>
    </w:p>
    <w:p w14:paraId="66995317" w14:textId="234242B8" w:rsidR="008612DF" w:rsidRPr="008612DF" w:rsidRDefault="008612DF" w:rsidP="008612DF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  <w:r w:rsidRPr="008612DF"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Om de </w:t>
      </w:r>
      <w:proofErr w:type="spellStart"/>
      <w:r w:rsidRPr="008612DF"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endpoints</w:t>
      </w:r>
      <w:proofErr w:type="spellEnd"/>
      <w:r w:rsidRPr="008612DF"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 te </w:t>
      </w:r>
      <w:proofErr w:type="spellStart"/>
      <w:r w:rsidRPr="008612DF"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ber</w:t>
      </w:r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ijken</w:t>
      </w:r>
      <w:proofErr w:type="spellEnd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 moet je eerst de basis </w:t>
      </w:r>
      <w:proofErr w:type="spellStart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url</w:t>
      </w:r>
      <w:proofErr w:type="spellEnd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 voor de volgende aanroepen uit te voeren met in de header een geldige token zoals hierboven is </w:t>
      </w:r>
      <w:proofErr w:type="gramStart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voor gedaan</w:t>
      </w:r>
      <w:proofErr w:type="gramEnd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.</w:t>
      </w:r>
    </w:p>
    <w:p w14:paraId="0D550446" w14:textId="77777777" w:rsidR="008612DF" w:rsidRPr="008612DF" w:rsidRDefault="008612DF" w:rsidP="008612DF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</w:p>
    <w:p w14:paraId="7CB650A6" w14:textId="40065201" w:rsidR="008612DF" w:rsidRPr="00051D3D" w:rsidRDefault="008612DF" w:rsidP="008612DF">
      <w:pPr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</w:pPr>
      <w:r w:rsidRPr="00051D3D"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  <w:t>/</w:t>
      </w:r>
      <w:proofErr w:type="spellStart"/>
      <w:r w:rsidRPr="00051D3D"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  <w:t>api</w:t>
      </w:r>
      <w:proofErr w:type="spellEnd"/>
      <w:r w:rsidRPr="00051D3D"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  <w:t>/customer/product/count</w:t>
      </w:r>
    </w:p>
    <w:p w14:paraId="5E7C7D0E" w14:textId="68D65AB9" w:rsidR="008612DF" w:rsidRDefault="008612DF" w:rsidP="008612DF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US" w:eastAsia="en-GB"/>
        </w:rPr>
      </w:pPr>
    </w:p>
    <w:p w14:paraId="026366D8" w14:textId="7DD08FCE" w:rsidR="008612DF" w:rsidRDefault="008612DF" w:rsidP="008612DF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  <w:r w:rsidRPr="008612DF"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Dit geeft als resultaat </w:t>
      </w:r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het getal van het aantal producten die jij mag zien en aan de ingevulde zoektermen voldoen.</w:t>
      </w:r>
    </w:p>
    <w:p w14:paraId="4529C227" w14:textId="6E0A36CB" w:rsidR="008612DF" w:rsidRDefault="008612DF" w:rsidP="008612DF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</w:p>
    <w:p w14:paraId="756594A6" w14:textId="4E07CB63" w:rsidR="00490ACE" w:rsidRDefault="008612DF" w:rsidP="008612DF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De zoek termen zijn:</w:t>
      </w:r>
    </w:p>
    <w:p w14:paraId="0261E09E" w14:textId="23A43B5D" w:rsidR="008612DF" w:rsidRDefault="008612DF" w:rsidP="008612DF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Language: de taal van</w:t>
      </w:r>
      <w:r w:rsidR="00490ACE"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 het product,</w:t>
      </w:r>
    </w:p>
    <w:p w14:paraId="6E861209" w14:textId="096E2F4E" w:rsidR="00490ACE" w:rsidRDefault="00490ACE" w:rsidP="008612DF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  <w:proofErr w:type="spellStart"/>
      <w:proofErr w:type="gramStart"/>
      <w:r w:rsidRPr="00490ACE"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supplierName</w:t>
      </w:r>
      <w:proofErr w:type="spellEnd"/>
      <w:proofErr w:type="gramEnd"/>
      <w:r w:rsidRPr="00490ACE"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: de code a </w:t>
      </w:r>
      <w:proofErr w:type="spellStart"/>
      <w:r w:rsidRPr="00490ACE"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supplier</w:t>
      </w:r>
      <w:proofErr w:type="spellEnd"/>
      <w:r w:rsidRPr="00490ACE"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 heeft bijvoorbeeld TREK</w:t>
      </w:r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,</w:t>
      </w:r>
    </w:p>
    <w:p w14:paraId="6319820D" w14:textId="3181FFE3" w:rsidR="00490ACE" w:rsidRPr="00490ACE" w:rsidRDefault="00490ACE" w:rsidP="008612DF">
      <w:pPr>
        <w:rPr>
          <w:rFonts w:eastAsia="Times New Roman" w:cstheme="minorHAnsi"/>
          <w:i/>
          <w:iCs/>
          <w:color w:val="212121"/>
          <w:sz w:val="22"/>
          <w:szCs w:val="22"/>
          <w:shd w:val="clear" w:color="auto" w:fill="FFFFFF"/>
          <w:lang w:val="nl-NL" w:eastAsia="en-GB"/>
        </w:rPr>
      </w:pPr>
      <w:proofErr w:type="spellStart"/>
      <w:proofErr w:type="gramStart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countries</w:t>
      </w:r>
      <w:proofErr w:type="spellEnd"/>
      <w:proofErr w:type="gramEnd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: de landen vanuit het product je wilt zien. </w:t>
      </w:r>
      <w:r>
        <w:rPr>
          <w:rFonts w:eastAsia="Times New Roman" w:cstheme="minorHAnsi"/>
          <w:i/>
          <w:iCs/>
          <w:color w:val="212121"/>
          <w:sz w:val="22"/>
          <w:szCs w:val="22"/>
          <w:shd w:val="clear" w:color="auto" w:fill="FFFFFF"/>
          <w:lang w:val="nl-NL" w:eastAsia="en-GB"/>
        </w:rPr>
        <w:t>E</w:t>
      </w:r>
      <w:r w:rsidRPr="00490ACE">
        <w:rPr>
          <w:rFonts w:eastAsia="Times New Roman" w:cstheme="minorHAnsi"/>
          <w:i/>
          <w:iCs/>
          <w:color w:val="212121"/>
          <w:sz w:val="22"/>
          <w:szCs w:val="22"/>
          <w:shd w:val="clear" w:color="auto" w:fill="FFFFFF"/>
          <w:lang w:val="nl-NL" w:eastAsia="en-GB"/>
        </w:rPr>
        <w:t>en array van strings</w:t>
      </w:r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,</w:t>
      </w:r>
    </w:p>
    <w:p w14:paraId="653D8918" w14:textId="703C3167" w:rsidR="00490ACE" w:rsidRDefault="00490ACE" w:rsidP="008612DF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  <w:proofErr w:type="spellStart"/>
      <w:proofErr w:type="gramStart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eanUpc</w:t>
      </w:r>
      <w:proofErr w:type="spellEnd"/>
      <w:proofErr w:type="gramEnd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: het </w:t>
      </w:r>
      <w:proofErr w:type="spellStart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ean</w:t>
      </w:r>
      <w:proofErr w:type="spellEnd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 </w:t>
      </w:r>
      <w:proofErr w:type="spellStart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upc</w:t>
      </w:r>
      <w:proofErr w:type="spellEnd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 nummer in het product,</w:t>
      </w:r>
    </w:p>
    <w:p w14:paraId="5040325B" w14:textId="6E624425" w:rsidR="00490ACE" w:rsidRDefault="00490ACE" w:rsidP="008612DF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  <w:proofErr w:type="spellStart"/>
      <w:proofErr w:type="gramStart"/>
      <w:r w:rsidRPr="00490ACE"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itemNumber</w:t>
      </w:r>
      <w:proofErr w:type="spellEnd"/>
      <w:proofErr w:type="gramEnd"/>
      <w:r w:rsidRPr="00490ACE"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: het item </w:t>
      </w:r>
      <w:proofErr w:type="spellStart"/>
      <w:r w:rsidRPr="00490ACE"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number</w:t>
      </w:r>
      <w:proofErr w:type="spellEnd"/>
      <w:r w:rsidRPr="00490ACE"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 veld in het </w:t>
      </w:r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product,</w:t>
      </w:r>
    </w:p>
    <w:p w14:paraId="4ADD4291" w14:textId="658B1DEF" w:rsidR="00490ACE" w:rsidRPr="00490ACE" w:rsidRDefault="00490ACE" w:rsidP="008612DF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  <w:proofErr w:type="spellStart"/>
      <w:proofErr w:type="gramStart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statuses</w:t>
      </w:r>
      <w:proofErr w:type="spellEnd"/>
      <w:proofErr w:type="gramEnd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: de statussen waar het product in zit. </w:t>
      </w:r>
      <w:r w:rsidRPr="00490ACE">
        <w:rPr>
          <w:rFonts w:eastAsia="Times New Roman" w:cstheme="minorHAnsi"/>
          <w:i/>
          <w:iCs/>
          <w:color w:val="212121"/>
          <w:sz w:val="22"/>
          <w:szCs w:val="22"/>
          <w:shd w:val="clear" w:color="auto" w:fill="FFFFFF"/>
          <w:lang w:val="nl-NL" w:eastAsia="en-GB"/>
        </w:rPr>
        <w:t>Een array van strings</w:t>
      </w:r>
      <w:r>
        <w:rPr>
          <w:rFonts w:eastAsia="Times New Roman" w:cstheme="minorHAnsi"/>
          <w:i/>
          <w:iCs/>
          <w:color w:val="212121"/>
          <w:sz w:val="22"/>
          <w:szCs w:val="22"/>
          <w:shd w:val="clear" w:color="auto" w:fill="FFFFFF"/>
          <w:lang w:val="nl-NL" w:eastAsia="en-GB"/>
        </w:rPr>
        <w:t>,</w:t>
      </w:r>
    </w:p>
    <w:p w14:paraId="735D958B" w14:textId="583C3A4F" w:rsidR="008612DF" w:rsidRDefault="00490ACE" w:rsidP="008612DF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  <w:proofErr w:type="spellStart"/>
      <w:proofErr w:type="gramStart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productGroup</w:t>
      </w:r>
      <w:proofErr w:type="spellEnd"/>
      <w:proofErr w:type="gramEnd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: de artikelsubgroep tot waar het product toe behoord,</w:t>
      </w:r>
    </w:p>
    <w:p w14:paraId="1995C2B1" w14:textId="1268EF1A" w:rsidR="00490ACE" w:rsidRDefault="00490ACE" w:rsidP="008612DF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  <w:proofErr w:type="gramStart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brand</w:t>
      </w:r>
      <w:proofErr w:type="gramEnd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: het merk wat je vind in de </w:t>
      </w:r>
      <w:proofErr w:type="spellStart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general_productinformation</w:t>
      </w:r>
      <w:proofErr w:type="spellEnd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,</w:t>
      </w:r>
    </w:p>
    <w:p w14:paraId="5EA97F07" w14:textId="7CB1DEB6" w:rsidR="00490ACE" w:rsidRDefault="00490ACE" w:rsidP="008612DF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  <w:proofErr w:type="spellStart"/>
      <w:proofErr w:type="gramStart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keyword</w:t>
      </w:r>
      <w:proofErr w:type="spellEnd"/>
      <w:proofErr w:type="gramEnd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: het </w:t>
      </w:r>
      <w:proofErr w:type="spellStart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keyword</w:t>
      </w:r>
      <w:proofErr w:type="spellEnd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 veld wat in het product zit,</w:t>
      </w:r>
    </w:p>
    <w:p w14:paraId="4EB9DE62" w14:textId="660D58D8" w:rsidR="00490ACE" w:rsidRDefault="00490ACE" w:rsidP="008612DF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  <w:proofErr w:type="spellStart"/>
      <w:proofErr w:type="gramStart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dateModified</w:t>
      </w:r>
      <w:proofErr w:type="spellEnd"/>
      <w:proofErr w:type="gramEnd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: de datum waarop het product als laatst in aangepast,</w:t>
      </w:r>
    </w:p>
    <w:p w14:paraId="3675F38D" w14:textId="36965728" w:rsidR="008612DF" w:rsidRDefault="00490ACE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  <w:proofErr w:type="spellStart"/>
      <w:proofErr w:type="gramStart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m</w:t>
      </w:r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odified</w:t>
      </w:r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Since</w:t>
      </w:r>
      <w:proofErr w:type="spellEnd"/>
      <w:proofErr w:type="gramEnd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: de datum </w:t>
      </w:r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sinds</w:t>
      </w:r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 het product als laatst in aangepast</w:t>
      </w:r>
      <w:r w:rsidR="006F064B"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.</w:t>
      </w:r>
    </w:p>
    <w:p w14:paraId="409A69A1" w14:textId="7ED325FE" w:rsidR="006F064B" w:rsidRDefault="006F064B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</w:p>
    <w:p w14:paraId="20822EB5" w14:textId="774E67E7" w:rsidR="006F064B" w:rsidRDefault="006F064B" w:rsidP="00051D3D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Alle input velden zijn niet case </w:t>
      </w:r>
      <w:proofErr w:type="spellStart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sensitive</w:t>
      </w:r>
      <w:proofErr w:type="spellEnd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.</w:t>
      </w:r>
    </w:p>
    <w:p w14:paraId="0E138C80" w14:textId="391E2B38" w:rsidR="00051D3D" w:rsidRDefault="00051D3D" w:rsidP="00051D3D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Al deze zoek termen zijn ook mogelijk in het product </w:t>
      </w:r>
      <w:proofErr w:type="spellStart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endpoint</w:t>
      </w:r>
      <w:proofErr w:type="spellEnd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 van hierboven.</w:t>
      </w:r>
    </w:p>
    <w:p w14:paraId="556CDF5B" w14:textId="4CC181FF" w:rsidR="00D821E0" w:rsidRDefault="00D821E0" w:rsidP="00051D3D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</w:p>
    <w:p w14:paraId="36A4E89B" w14:textId="77777777" w:rsidR="00D821E0" w:rsidRDefault="00D821E0" w:rsidP="00051D3D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</w:p>
    <w:p w14:paraId="68B0263E" w14:textId="4D91B179" w:rsidR="00D821E0" w:rsidRDefault="00D821E0" w:rsidP="00D821E0">
      <w:pPr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</w:pPr>
      <w:r w:rsidRPr="00051D3D"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  <w:t>/</w:t>
      </w:r>
      <w:proofErr w:type="spellStart"/>
      <w:r w:rsidRPr="00051D3D"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  <w:t>api</w:t>
      </w:r>
      <w:proofErr w:type="spellEnd"/>
      <w:r w:rsidRPr="00051D3D"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  <w:t>/customer/</w:t>
      </w:r>
      <w:proofErr w:type="spellStart"/>
      <w:r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  <w:t>codelists</w:t>
      </w:r>
      <w:proofErr w:type="spellEnd"/>
    </w:p>
    <w:p w14:paraId="69525FCC" w14:textId="18320415" w:rsidR="00D821E0" w:rsidRDefault="00D821E0" w:rsidP="00D821E0">
      <w:pPr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</w:pPr>
    </w:p>
    <w:p w14:paraId="51D34D7B" w14:textId="4770FCAF" w:rsidR="00D821E0" w:rsidRDefault="00D821E0" w:rsidP="00D821E0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  <w:r w:rsidRPr="00D821E0"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Hier krijg je de code en </w:t>
      </w:r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naam terug van alle codelijsten die in DST aanwezig zijn.</w:t>
      </w:r>
    </w:p>
    <w:p w14:paraId="549A9419" w14:textId="49306AB5" w:rsidR="00D821E0" w:rsidRDefault="00D821E0" w:rsidP="00D821E0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</w:p>
    <w:p w14:paraId="3417DA0E" w14:textId="48D35771" w:rsidR="00D821E0" w:rsidRDefault="00D821E0" w:rsidP="00D821E0">
      <w:pPr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</w:pPr>
      <w:r w:rsidRPr="00051D3D"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  <w:t>/</w:t>
      </w:r>
      <w:proofErr w:type="spellStart"/>
      <w:r w:rsidRPr="00051D3D"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  <w:t>api</w:t>
      </w:r>
      <w:proofErr w:type="spellEnd"/>
      <w:r w:rsidRPr="00051D3D"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  <w:t>/customer/</w:t>
      </w:r>
      <w:proofErr w:type="spellStart"/>
      <w:r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  <w:t>codelist</w:t>
      </w:r>
      <w:proofErr w:type="spellEnd"/>
      <w:r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  <w:t>/{</w:t>
      </w:r>
      <w:proofErr w:type="spellStart"/>
      <w:r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  <w:t>codelistCode</w:t>
      </w:r>
      <w:proofErr w:type="spellEnd"/>
      <w:r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  <w:t>}</w:t>
      </w:r>
    </w:p>
    <w:p w14:paraId="6ECE55F3" w14:textId="7CC44B8D" w:rsidR="00D821E0" w:rsidRDefault="00D821E0" w:rsidP="00D821E0">
      <w:pPr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</w:pPr>
    </w:p>
    <w:p w14:paraId="11935F3B" w14:textId="2889AA63" w:rsidR="00D821E0" w:rsidRPr="00D821E0" w:rsidRDefault="00D821E0" w:rsidP="00D821E0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  <w:r w:rsidRPr="00D821E0"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Met de meegestuurde </w:t>
      </w:r>
      <w:proofErr w:type="spellStart"/>
      <w:r w:rsidRPr="00D821E0"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codelistCode</w:t>
      </w:r>
      <w:proofErr w:type="spellEnd"/>
      <w:r w:rsidRPr="00D821E0"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 krijg je </w:t>
      </w:r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een array terug van de waardes </w:t>
      </w:r>
      <w:r w:rsidR="005504DA"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die in die codelijst tabel zitten</w:t>
      </w:r>
    </w:p>
    <w:p w14:paraId="22B2169C" w14:textId="5DD9AAFA" w:rsidR="00051D3D" w:rsidRPr="00D821E0" w:rsidRDefault="00051D3D" w:rsidP="00051D3D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</w:p>
    <w:p w14:paraId="2CE3AD00" w14:textId="259225F2" w:rsidR="00051D3D" w:rsidRPr="00D821E0" w:rsidRDefault="00051D3D" w:rsidP="00051D3D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</w:pPr>
      <w:r w:rsidRPr="00D821E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lastRenderedPageBreak/>
        <w:t xml:space="preserve">De </w:t>
      </w:r>
      <w:proofErr w:type="spellStart"/>
      <w:r w:rsidRPr="00D821E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>multicustomer</w:t>
      </w:r>
      <w:proofErr w:type="spellEnd"/>
      <w:r w:rsidRPr="00D821E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en-GB"/>
        </w:rPr>
        <w:t xml:space="preserve"> endpoints:</w:t>
      </w:r>
    </w:p>
    <w:p w14:paraId="028113DD" w14:textId="72C66BAF" w:rsidR="00051D3D" w:rsidRPr="00D821E0" w:rsidRDefault="00051D3D" w:rsidP="00051D3D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US" w:eastAsia="en-GB"/>
        </w:rPr>
      </w:pPr>
    </w:p>
    <w:p w14:paraId="522D2C44" w14:textId="0A032688" w:rsidR="00051D3D" w:rsidRPr="00051D3D" w:rsidRDefault="00051D3D" w:rsidP="00051D3D">
      <w:pPr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</w:pPr>
      <w:r w:rsidRPr="00051D3D"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  <w:t>/</w:t>
      </w:r>
      <w:proofErr w:type="spellStart"/>
      <w:r w:rsidRPr="00051D3D"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  <w:t>api</w:t>
      </w:r>
      <w:proofErr w:type="spellEnd"/>
      <w:r w:rsidRPr="00051D3D"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  <w:t>/customer/product/</w:t>
      </w:r>
      <w:r w:rsidRPr="00051D3D"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  <w:t>clean</w:t>
      </w:r>
    </w:p>
    <w:p w14:paraId="35E9D638" w14:textId="66CBFFA1" w:rsidR="00051D3D" w:rsidRDefault="00051D3D" w:rsidP="00051D3D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US" w:eastAsia="en-GB"/>
        </w:rPr>
      </w:pPr>
    </w:p>
    <w:p w14:paraId="3B1AA2CC" w14:textId="050BE22C" w:rsidR="00051D3D" w:rsidRDefault="00051D3D" w:rsidP="00051D3D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  <w:r w:rsidRPr="00051D3D"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Deze werkt precies hetzelfde</w:t>
      </w:r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 als het </w:t>
      </w:r>
      <w:proofErr w:type="spellStart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endpoint</w:t>
      </w:r>
      <w:proofErr w:type="spellEnd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: </w:t>
      </w:r>
      <w:r w:rsidRPr="00051D3D"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/</w:t>
      </w:r>
      <w:proofErr w:type="spellStart"/>
      <w:r w:rsidRPr="00051D3D"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api</w:t>
      </w:r>
      <w:proofErr w:type="spellEnd"/>
      <w:r w:rsidRPr="00051D3D"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/customer/product</w:t>
      </w:r>
    </w:p>
    <w:p w14:paraId="2AEA2C60" w14:textId="77777777" w:rsidR="00051D3D" w:rsidRDefault="00051D3D" w:rsidP="00051D3D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Met 2 kleine aanpassingen: </w:t>
      </w:r>
    </w:p>
    <w:p w14:paraId="44FDBB2D" w14:textId="2A23D20D" w:rsidR="00051D3D" w:rsidRDefault="00051D3D" w:rsidP="00051D3D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1: De codelijst waardes in de versie van de </w:t>
      </w:r>
      <w:proofErr w:type="spellStart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internationalCode</w:t>
      </w:r>
      <w:proofErr w:type="spellEnd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 blijven staan en niet per taal gekeken wordt welke vertaling ernaast gezet</w:t>
      </w:r>
    </w:p>
    <w:p w14:paraId="3B3DFEF6" w14:textId="699F9E80" w:rsidR="00051D3D" w:rsidRDefault="00051D3D" w:rsidP="00051D3D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2: er </w:t>
      </w:r>
      <w:proofErr w:type="gramStart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word</w:t>
      </w:r>
      <w:proofErr w:type="gramEnd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 niet gekeken naar de autorisatie omdat het hier gaan om een </w:t>
      </w:r>
      <w:proofErr w:type="spellStart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multicustomer</w:t>
      </w:r>
      <w:proofErr w:type="spellEnd"/>
    </w:p>
    <w:p w14:paraId="1EBC89B3" w14:textId="637B7441" w:rsidR="00051D3D" w:rsidRPr="00051D3D" w:rsidRDefault="00051D3D" w:rsidP="00051D3D">
      <w:pPr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</w:pPr>
      <w:r w:rsidRPr="00051D3D"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  <w:t>/</w:t>
      </w:r>
      <w:proofErr w:type="spellStart"/>
      <w:r w:rsidRPr="00051D3D"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  <w:t>api</w:t>
      </w:r>
      <w:proofErr w:type="spellEnd"/>
      <w:r w:rsidRPr="00051D3D"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  <w:t>/customer/</w:t>
      </w:r>
      <w:r w:rsidR="001373B1"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  <w:t>authorization/</w:t>
      </w:r>
      <w:proofErr w:type="spellStart"/>
      <w:r w:rsidR="001373B1"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  <w:t>gln</w:t>
      </w:r>
      <w:proofErr w:type="spellEnd"/>
    </w:p>
    <w:p w14:paraId="2B90789B" w14:textId="514DBA76" w:rsidR="00051D3D" w:rsidRDefault="00051D3D" w:rsidP="00051D3D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US" w:eastAsia="en-GB"/>
        </w:rPr>
      </w:pPr>
    </w:p>
    <w:p w14:paraId="2DF723EC" w14:textId="79B13BB0" w:rsidR="001373B1" w:rsidRDefault="001373B1" w:rsidP="00051D3D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  <w:r w:rsidRPr="001373B1"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Als je de GLN in vu</w:t>
      </w:r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lt van een customer krijg je de autorisatie terug op de volgende manier:</w:t>
      </w:r>
    </w:p>
    <w:p w14:paraId="1F4BC3E7" w14:textId="4F4F269B" w:rsidR="001373B1" w:rsidRDefault="001373B1" w:rsidP="00051D3D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Een array van:</w:t>
      </w:r>
    </w:p>
    <w:p w14:paraId="23CB4C20" w14:textId="08AD415D" w:rsidR="001373B1" w:rsidRPr="001373B1" w:rsidRDefault="001373B1" w:rsidP="00051D3D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US" w:eastAsia="en-GB"/>
        </w:rPr>
      </w:pPr>
      <w:proofErr w:type="spellStart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US" w:eastAsia="en-GB"/>
        </w:rPr>
        <w:t>g</w:t>
      </w:r>
      <w:r w:rsidRPr="001373B1"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US" w:eastAsia="en-GB"/>
        </w:rPr>
        <w:t>ln</w:t>
      </w:r>
      <w:proofErr w:type="spellEnd"/>
      <w:r w:rsidRPr="001373B1"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US" w:eastAsia="en-GB"/>
        </w:rPr>
        <w:t>,</w:t>
      </w:r>
    </w:p>
    <w:p w14:paraId="400FBB26" w14:textId="56E92BB9" w:rsidR="001373B1" w:rsidRDefault="001373B1" w:rsidP="00051D3D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US" w:eastAsia="en-GB"/>
        </w:rPr>
      </w:pPr>
      <w:proofErr w:type="spellStart"/>
      <w:r w:rsidRPr="001373B1"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US" w:eastAsia="en-GB"/>
        </w:rPr>
        <w:t>supplierCode</w:t>
      </w:r>
      <w:proofErr w:type="spellEnd"/>
      <w:r w:rsidRPr="001373B1"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US" w:eastAsia="en-GB"/>
        </w:rPr>
        <w:t>,</w:t>
      </w:r>
    </w:p>
    <w:p w14:paraId="4A3F48D3" w14:textId="7BF59005" w:rsidR="001373B1" w:rsidRPr="001373B1" w:rsidRDefault="001373B1" w:rsidP="00051D3D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US" w:eastAsia="en-GB"/>
        </w:rPr>
      </w:pPr>
      <w:proofErr w:type="spellStart"/>
      <w:r w:rsidRPr="001373B1"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US" w:eastAsia="en-GB"/>
        </w:rPr>
        <w:t>su</w:t>
      </w:r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US" w:eastAsia="en-GB"/>
        </w:rPr>
        <w:t>pplierName</w:t>
      </w:r>
      <w:proofErr w:type="spellEnd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US" w:eastAsia="en-GB"/>
        </w:rPr>
        <w:t>,</w:t>
      </w:r>
    </w:p>
    <w:p w14:paraId="6F35972B" w14:textId="2F92007E" w:rsidR="001373B1" w:rsidRPr="001373B1" w:rsidRDefault="001373B1" w:rsidP="00051D3D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US" w:eastAsia="en-GB"/>
        </w:rPr>
      </w:pPr>
      <w:proofErr w:type="spellStart"/>
      <w:r w:rsidRPr="001373B1"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US" w:eastAsia="en-GB"/>
        </w:rPr>
        <w:t>profileCode</w:t>
      </w:r>
      <w:proofErr w:type="spellEnd"/>
      <w:r w:rsidRPr="001373B1"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US" w:eastAsia="en-GB"/>
        </w:rPr>
        <w:t>,</w:t>
      </w:r>
    </w:p>
    <w:p w14:paraId="0F29B074" w14:textId="2896DA3E" w:rsidR="001373B1" w:rsidRPr="001373B1" w:rsidRDefault="001373B1" w:rsidP="00051D3D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US" w:eastAsia="en-GB"/>
        </w:rPr>
      </w:pPr>
      <w:proofErr w:type="spellStart"/>
      <w:r w:rsidRPr="001373B1"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US" w:eastAsia="en-GB"/>
        </w:rPr>
        <w:t>profileName</w:t>
      </w:r>
      <w:proofErr w:type="spellEnd"/>
      <w:r w:rsidRPr="001373B1"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US" w:eastAsia="en-GB"/>
        </w:rPr>
        <w:t>,</w:t>
      </w:r>
    </w:p>
    <w:p w14:paraId="54623A1A" w14:textId="6CF89896" w:rsidR="001373B1" w:rsidRDefault="001373B1" w:rsidP="00051D3D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US" w:eastAsia="en-GB"/>
        </w:rPr>
      </w:pPr>
      <w:proofErr w:type="spellStart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US" w:eastAsia="en-GB"/>
        </w:rPr>
        <w:t>customerCode</w:t>
      </w:r>
      <w:proofErr w:type="spellEnd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US" w:eastAsia="en-GB"/>
        </w:rPr>
        <w:t>,</w:t>
      </w:r>
    </w:p>
    <w:p w14:paraId="1802983F" w14:textId="22E91E42" w:rsidR="001373B1" w:rsidRPr="001373B1" w:rsidRDefault="001373B1" w:rsidP="00051D3D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US" w:eastAsia="en-GB"/>
        </w:rPr>
      </w:pPr>
      <w:proofErr w:type="spellStart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US" w:eastAsia="en-GB"/>
        </w:rPr>
        <w:t>customerName</w:t>
      </w:r>
      <w:proofErr w:type="spellEnd"/>
    </w:p>
    <w:p w14:paraId="35491534" w14:textId="77777777" w:rsidR="00051D3D" w:rsidRPr="001373B1" w:rsidRDefault="00051D3D" w:rsidP="00051D3D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US" w:eastAsia="en-GB"/>
        </w:rPr>
      </w:pPr>
    </w:p>
    <w:p w14:paraId="10945AB4" w14:textId="3A2B0BEF" w:rsidR="001373B1" w:rsidRPr="00051D3D" w:rsidRDefault="001373B1" w:rsidP="001373B1">
      <w:pPr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</w:pPr>
      <w:r w:rsidRPr="00051D3D"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  <w:t>/</w:t>
      </w:r>
      <w:proofErr w:type="spellStart"/>
      <w:r w:rsidRPr="00051D3D"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  <w:t>api</w:t>
      </w:r>
      <w:proofErr w:type="spellEnd"/>
      <w:r w:rsidRPr="00051D3D"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  <w:t>/customer/</w:t>
      </w:r>
      <w:r>
        <w:rPr>
          <w:rFonts w:eastAsia="Times New Roman" w:cstheme="minorHAnsi"/>
          <w:color w:val="212121"/>
          <w:sz w:val="22"/>
          <w:szCs w:val="22"/>
          <w:u w:val="single"/>
          <w:shd w:val="clear" w:color="auto" w:fill="FFFFFF"/>
          <w:lang w:val="en-US" w:eastAsia="en-GB"/>
        </w:rPr>
        <w:t>all</w:t>
      </w:r>
    </w:p>
    <w:p w14:paraId="411E104F" w14:textId="2A88EEE3" w:rsidR="00051D3D" w:rsidRDefault="00051D3D" w:rsidP="00051D3D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US" w:eastAsia="en-GB"/>
        </w:rPr>
      </w:pPr>
    </w:p>
    <w:p w14:paraId="6241477D" w14:textId="27B07FA9" w:rsidR="001373B1" w:rsidRPr="001373B1" w:rsidRDefault="001373B1" w:rsidP="00051D3D">
      <w:pP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</w:pPr>
      <w:r w:rsidRPr="001373B1"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Hier hoeft geen informatie mee gegeven te word</w:t>
      </w:r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en en je krijgt een </w:t>
      </w:r>
      <w:r w:rsidR="00D821E0"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array</w:t>
      </w:r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 xml:space="preserve"> terug van alle </w:t>
      </w:r>
      <w:proofErr w:type="spellStart"/>
      <w:r>
        <w:rPr>
          <w:rFonts w:eastAsia="Times New Roman" w:cstheme="minorHAnsi"/>
          <w:color w:val="212121"/>
          <w:sz w:val="22"/>
          <w:szCs w:val="22"/>
          <w:shd w:val="clear" w:color="auto" w:fill="FFFFFF"/>
          <w:lang w:val="nl-NL" w:eastAsia="en-GB"/>
        </w:rPr>
        <w:t>customers</w:t>
      </w:r>
      <w:proofErr w:type="spellEnd"/>
    </w:p>
    <w:sectPr w:rsidR="001373B1" w:rsidRPr="00137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78E1"/>
    <w:multiLevelType w:val="multilevel"/>
    <w:tmpl w:val="50AC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81FB4"/>
    <w:multiLevelType w:val="multilevel"/>
    <w:tmpl w:val="051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4628307">
    <w:abstractNumId w:val="1"/>
  </w:num>
  <w:num w:numId="2" w16cid:durableId="145668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DF"/>
    <w:rsid w:val="00051D3D"/>
    <w:rsid w:val="001373B1"/>
    <w:rsid w:val="003B6E97"/>
    <w:rsid w:val="00416573"/>
    <w:rsid w:val="00490ACE"/>
    <w:rsid w:val="005504DA"/>
    <w:rsid w:val="006F064B"/>
    <w:rsid w:val="008612DF"/>
    <w:rsid w:val="00D821E0"/>
    <w:rsid w:val="00E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86DB74"/>
  <w15:chartTrackingRefBased/>
  <w15:docId w15:val="{20E21156-D3FC-9C49-8749-31D6D61B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2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2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t3-api.platformdst.nl/api/docs/swagger-ui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t3-api.test.platformdst.nl/api/docs/swagger-ui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eycloak.platformdst.nl/auth/realms/DST/protocol/openid-connect/tok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eycloak.platformdst.nl/auth/realms/DST-NonProd/protocol/openid-connect/tok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st3-api.platformdst.nl/api/customer/product?language=en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 Mol</dc:creator>
  <cp:keywords/>
  <dc:description/>
  <cp:lastModifiedBy>Niek Mol</cp:lastModifiedBy>
  <cp:revision>2</cp:revision>
  <dcterms:created xsi:type="dcterms:W3CDTF">2022-12-16T13:40:00Z</dcterms:created>
  <dcterms:modified xsi:type="dcterms:W3CDTF">2022-12-19T13:59:00Z</dcterms:modified>
</cp:coreProperties>
</file>