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AB51" w14:textId="77777777" w:rsidR="00D33375" w:rsidRPr="00037B85" w:rsidRDefault="00D33375" w:rsidP="00D33375">
      <w:pPr>
        <w:rPr>
          <w:b/>
          <w:bCs/>
          <w:lang w:val="nl-NL"/>
        </w:rPr>
      </w:pPr>
      <w:r>
        <w:rPr>
          <w:b/>
          <w:bCs/>
          <w:lang w:val="nl-NL"/>
        </w:rPr>
        <w:t>Hoe moet de token worden opgehaald?</w:t>
      </w:r>
    </w:p>
    <w:p w14:paraId="2D20FE4C" w14:textId="77777777" w:rsidR="00D33375" w:rsidRDefault="00D33375" w:rsidP="00D33375">
      <w:pPr>
        <w:rPr>
          <w:lang w:val="nl-NL"/>
        </w:rPr>
      </w:pPr>
    </w:p>
    <w:p w14:paraId="65C8621A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Om een token op te vragen moet er een http POST van het type ”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x-www-form-urlencoded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” gedaan worden naar:</w:t>
      </w:r>
    </w:p>
    <w:p w14:paraId="53687E00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6AB697D2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Voor non productie omgeving zoal bv. Acceptatie/Test:</w:t>
      </w:r>
    </w:p>
    <w:p w14:paraId="79EB3A9D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5" w:tooltip="https://keycloak.platformdst.nl/auth/realms/DST-NonProd/protocol/openid-connect/token" w:history="1">
        <w:r w:rsidRPr="005F7524">
          <w:rPr>
            <w:rFonts w:ascii="Calibri" w:eastAsia="Times New Roman" w:hAnsi="Calibri" w:cs="Calibri"/>
            <w:color w:val="044A91"/>
            <w:sz w:val="22"/>
            <w:szCs w:val="22"/>
            <w:u w:val="single"/>
            <w:lang w:eastAsia="en-GB"/>
          </w:rPr>
          <w:t>https://keycloak.platformdst.nl/auth/realms/DST-NonProd/protocol/openid-connect/token</w:t>
        </w:r>
      </w:hyperlink>
    </w:p>
    <w:p w14:paraId="50348561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9EDCD42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Productie:</w:t>
      </w:r>
    </w:p>
    <w:p w14:paraId="02E8097D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6" w:tooltip="https://keycloak.platformdst.nl/auth/realms/DST/protocol/openid-connect/token" w:history="1">
        <w:r w:rsidRPr="005F7524">
          <w:rPr>
            <w:rFonts w:ascii="Calibri" w:eastAsia="Times New Roman" w:hAnsi="Calibri" w:cs="Calibri"/>
            <w:color w:val="044A91"/>
            <w:sz w:val="22"/>
            <w:szCs w:val="22"/>
            <w:u w:val="single"/>
            <w:lang w:eastAsia="en-GB"/>
          </w:rPr>
          <w:t>https://keycloak.platformdst.nl/auth/realms/DST/protocol/openid-connect/token</w:t>
        </w:r>
      </w:hyperlink>
    </w:p>
    <w:p w14:paraId="1AC0AFD8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D26A41F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Met de volgende parameters in:</w:t>
      </w:r>
    </w:p>
    <w:p w14:paraId="7E732202" w14:textId="77777777" w:rsidR="00D33375" w:rsidRPr="005F7524" w:rsidRDefault="00D33375" w:rsidP="00D3337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username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[je eigen gebruikersnaam]</w:t>
      </w:r>
    </w:p>
    <w:p w14:paraId="21ECA489" w14:textId="77777777" w:rsidR="00D33375" w:rsidRPr="005F7524" w:rsidRDefault="00D33375" w:rsidP="00D3337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password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[je eigen wachtwoord]</w:t>
      </w:r>
    </w:p>
    <w:p w14:paraId="0E70CE59" w14:textId="77777777" w:rsidR="00D33375" w:rsidRPr="005F7524" w:rsidRDefault="00D33375" w:rsidP="00D3337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spellStart"/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client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_id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dst3-api</w:t>
      </w:r>
    </w:p>
    <w:p w14:paraId="18A8F71D" w14:textId="77777777" w:rsidR="00D33375" w:rsidRPr="005F7524" w:rsidRDefault="00D33375" w:rsidP="00D3337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spellStart"/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grant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_type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password</w:t>
      </w:r>
    </w:p>
    <w:p w14:paraId="251CD1A7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DA3BD65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Een voorbeeld van een dergelijke aanroep in CURL:</w:t>
      </w:r>
    </w:p>
    <w:p w14:paraId="6DA5C1B3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0B04F375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curl --location --request POST '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HYPERLINK "https://keycloak.platformdst.nl/auth/realms/" \o "https://keycloak.platformdst.nl/auth/realms/" </w:instrTex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5F7524">
        <w:rPr>
          <w:rFonts w:ascii="Calibri" w:eastAsia="Times New Roman" w:hAnsi="Calibri" w:cs="Calibri"/>
          <w:color w:val="044A91"/>
          <w:sz w:val="22"/>
          <w:szCs w:val="22"/>
          <w:u w:val="single"/>
          <w:lang w:eastAsia="en-GB"/>
        </w:rPr>
        <w:t>https://keycloak.platformdst.nl/auth/realms/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DST-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NonProd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/protocol/openid-connect/token' \</w:t>
      </w:r>
    </w:p>
    <w:p w14:paraId="57FC73B1" w14:textId="77777777" w:rsidR="00D33375" w:rsidRPr="005F7524" w:rsidRDefault="00D33375" w:rsidP="00D33375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--header 'Content-Type: application/x-www-form-urlencoded' \</w:t>
      </w:r>
    </w:p>
    <w:p w14:paraId="0AEF433E" w14:textId="77777777" w:rsidR="00D33375" w:rsidRPr="005F7524" w:rsidRDefault="00D33375" w:rsidP="00D33375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'username=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[replace with your username]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' \</w:t>
      </w:r>
    </w:p>
    <w:p w14:paraId="17F35141" w14:textId="77777777" w:rsidR="00D33375" w:rsidRPr="005F7524" w:rsidRDefault="00D33375" w:rsidP="00D33375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'password=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[replace with your password]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' \</w:t>
      </w:r>
    </w:p>
    <w:p w14:paraId="6C80F923" w14:textId="77777777" w:rsidR="00D33375" w:rsidRPr="005F7524" w:rsidRDefault="00D33375" w:rsidP="00D33375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'client_id=dst3-api' \</w:t>
      </w:r>
    </w:p>
    <w:p w14:paraId="2AE29B58" w14:textId="77777777" w:rsidR="00D33375" w:rsidRPr="005F7524" w:rsidRDefault="00D33375" w:rsidP="00D33375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'grant_type=password'</w:t>
      </w:r>
    </w:p>
    <w:p w14:paraId="526E3A89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9C8831E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In geval van een positief resultaat bevat de JSON een “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access_token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” welke gebruikt moet worden om de DST 3.0 API aan te roepen.</w:t>
      </w:r>
    </w:p>
    <w:p w14:paraId="4C5AFE93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9E51DB9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Vervolgens kan er met dit token een aanroep gedaan worden naar de DST 3.0 API.</w:t>
      </w:r>
    </w:p>
    <w:p w14:paraId="45B2379F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610C9A70" w14:textId="77777777" w:rsidR="00D33375" w:rsidRPr="005F7524" w:rsidRDefault="00D33375" w:rsidP="00D33375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De swagger:</w:t>
      </w:r>
    </w:p>
    <w:p w14:paraId="3B8DA60F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44287274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De API 3.0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OpenAPI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definitie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documentie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voor de test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en productie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omgeving zijn te vinden op:</w:t>
      </w:r>
    </w:p>
    <w:p w14:paraId="5EBBA049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F00E9AF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Test:</w:t>
      </w:r>
    </w:p>
    <w:p w14:paraId="4111BE42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7" w:tooltip="https://dst3-api.test.platformdst.nl/api/docs/swagger-ui/index.html" w:history="1">
        <w:r w:rsidRPr="005F7524">
          <w:rPr>
            <w:rFonts w:ascii="Calibri" w:eastAsia="Times New Roman" w:hAnsi="Calibri" w:cs="Calibri"/>
            <w:color w:val="044A91"/>
            <w:sz w:val="22"/>
            <w:szCs w:val="22"/>
            <w:u w:val="single"/>
            <w:lang w:eastAsia="en-GB"/>
          </w:rPr>
          <w:t>https://dst3-api.test.platformdst.nl/api/docs/swagger-ui/index.html</w:t>
        </w:r>
      </w:hyperlink>
    </w:p>
    <w:p w14:paraId="60BCC217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46EDD92" w14:textId="77777777" w:rsidR="00D33375" w:rsidRPr="006B57C9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B57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Productie:</w:t>
      </w:r>
    </w:p>
    <w:p w14:paraId="6C37157C" w14:textId="77777777" w:rsidR="00D33375" w:rsidRPr="006B57C9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8" w:history="1">
        <w:r w:rsidRPr="006B57C9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https://dst3-api.platformdst.nl/api/docs/swagger-ui/index.html</w:t>
        </w:r>
      </w:hyperlink>
    </w:p>
    <w:p w14:paraId="18402205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F65E9EA" w14:textId="77777777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Er zijn verschillende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OpenAPI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definities beschikbaar, voor elke rol afzonderlijk. Deze zijn hieronder weergegeven en dienen in het “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explore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” veld te worden ingevoerd om de juiste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docs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te tonen. Deze zijn alleen toegankelijk voor gebruikers met de juiste rol.</w:t>
      </w:r>
    </w:p>
    <w:p w14:paraId="33CB9684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44C5E13B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/</w:t>
      </w:r>
      <w:proofErr w:type="spellStart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api</w:t>
      </w:r>
      <w:proofErr w:type="spellEnd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/</w:t>
      </w:r>
      <w:proofErr w:type="spellStart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docs</w:t>
      </w:r>
      <w:proofErr w:type="spellEnd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supplier</w:t>
      </w:r>
      <w:proofErr w:type="spellEnd"/>
    </w:p>
    <w:p w14:paraId="1DA57D07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35BAFD54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36BD6A52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46EA5D3" w14:textId="77777777" w:rsidR="00D33375" w:rsidRPr="000124C7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</w:pPr>
    </w:p>
    <w:p w14:paraId="245A1DFF" w14:textId="76F296DB" w:rsidR="00D33375" w:rsidRPr="00D33375" w:rsidRDefault="00D33375" w:rsidP="00D3337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  <w:r w:rsidRPr="00D33375"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lastRenderedPageBreak/>
        <w:t>Hoe post je een product?</w:t>
      </w:r>
      <w:r w:rsidRPr="00D33375"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 </w:t>
      </w:r>
    </w:p>
    <w:p w14:paraId="540ABFBE" w14:textId="53925142" w:rsidR="00D33375" w:rsidRDefault="00D33375"/>
    <w:p w14:paraId="20447AB3" w14:textId="2DF13125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Een voorbeeld van een aanroep om producten te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posten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in CURL is hieronder weergegeven:</w:t>
      </w:r>
    </w:p>
    <w:p w14:paraId="7E23D85A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02FDECB" w14:textId="77777777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Eerst moet je een token ophalen zoals eerder beschreven daarna kan je de volgende call uitvoeren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782F362" w14:textId="7832EFD8" w:rsidR="00D33375" w:rsidRPr="005F7524" w:rsidRDefault="00D33375" w:rsidP="00D33375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3337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br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curl --location --request 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POST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'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HYPERLINK "https://dst3-api.test.platformdst.nl/api/" \o "https://dst3-api.test.platformdst.nl/api/" </w:instrTex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5F7524">
        <w:rPr>
          <w:rFonts w:ascii="Calibri" w:eastAsia="Times New Roman" w:hAnsi="Calibri" w:cs="Calibri"/>
          <w:color w:val="044A91"/>
          <w:sz w:val="22"/>
          <w:szCs w:val="22"/>
          <w:u w:val="single"/>
          <w:lang w:eastAsia="en-GB"/>
        </w:rPr>
        <w:t>https://dst3-api.test.platformdst.nl/api/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supplier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/product' \</w:t>
      </w:r>
    </w:p>
    <w:p w14:paraId="45BF9DB7" w14:textId="4DF0C0F1" w:rsidR="00D33375" w:rsidRDefault="00D33375" w:rsidP="00D33375">
      <w:pPr>
        <w:ind w:firstLine="720"/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--header 'Authorization: Bearer [replace with the access token value from previous token request]'</w:t>
      </w:r>
      <w:r w:rsidRPr="00D33375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</w:t>
      </w:r>
    </w:p>
    <w:p w14:paraId="33A5CF4E" w14:textId="7B0EBD79" w:rsidR="00D33375" w:rsidRDefault="00D33375" w:rsidP="00D33375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2F443B00" w14:textId="0330803B" w:rsidR="00D33375" w:rsidRDefault="00D3337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D33375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In de body moet je een prod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uct stoppen in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json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format</w:t>
      </w:r>
      <w:r w:rsidR="00B54E1D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.</w:t>
      </w:r>
    </w:p>
    <w:p w14:paraId="76B40EE1" w14:textId="74ABB776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AAA2605" w14:textId="5F8E505B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Mocht er iets fout zijn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word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aangegeven welke validatie fouten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artikelstandaart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hanteerd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.</w:t>
      </w:r>
    </w:p>
    <w:p w14:paraId="1100DE13" w14:textId="69542B8F" w:rsidR="00B54E1D" w:rsidRDefault="00B54E1D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A7913FB" w14:textId="77777777" w:rsidR="00B54E1D" w:rsidRDefault="00B54E1D" w:rsidP="00B54E1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 xml:space="preserve">De overige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endpoints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:</w:t>
      </w:r>
    </w:p>
    <w:p w14:paraId="5D17F0AD" w14:textId="098F11F4" w:rsidR="00B54E1D" w:rsidRDefault="007E3452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</w:t>
      </w:r>
    </w:p>
    <w:p w14:paraId="50B06068" w14:textId="71AD900B" w:rsidR="007E3452" w:rsidRPr="000124C7" w:rsidRDefault="007E345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</w:pPr>
      <w:r w:rsidRPr="000124C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Product endpoints</w:t>
      </w:r>
      <w:r w:rsidR="000124C7" w:rsidRPr="000124C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:</w:t>
      </w:r>
    </w:p>
    <w:p w14:paraId="2A7BDFCC" w14:textId="77777777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0D895C40" w14:textId="34F4FF66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GET    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api</w:t>
      </w:r>
      <w:proofErr w:type="spellEnd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supplier</w:t>
      </w:r>
      <w:proofErr w:type="spellEnd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/product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br/>
      </w: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alle producten van jou als 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supplier</w:t>
      </w:r>
      <w:proofErr w:type="spellEnd"/>
    </w:p>
    <w:p w14:paraId="35F6B004" w14:textId="12DEBC95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Je kan een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pageble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meegeven. Default is deze 20 per pagina</w:t>
      </w:r>
    </w:p>
    <w:p w14:paraId="05F56943" w14:textId="6D455ADD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18BBD49C" w14:textId="51BA2289" w:rsidR="000124C7" w:rsidRP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GET    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api</w:t>
      </w:r>
      <w:proofErr w:type="spellEnd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supplier</w:t>
      </w:r>
      <w:proofErr w:type="spellEnd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/product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-update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br/>
      </w: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alle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responses van verkeerd aangeleverde artikelen en de validatie fouten per artikel</w:t>
      </w:r>
    </w:p>
    <w:p w14:paraId="0D55C627" w14:textId="77777777" w:rsidR="000124C7" w:rsidRDefault="000124C7" w:rsidP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Je kan een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pageble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meegeven. Default is deze 20 per pagina</w:t>
      </w:r>
    </w:p>
    <w:p w14:paraId="074F2AFA" w14:textId="77777777" w:rsidR="000124C7" w:rsidRP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25798C52" w14:textId="51A7372D" w:rsidR="007E3452" w:rsidRDefault="000124C7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/supplier/product-update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/{id}</w:t>
      </w:r>
    </w:p>
    <w:p w14:paraId="16FCA027" w14:textId="1E5BA9A7" w:rsidR="000124C7" w:rsidRP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tuur hier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mee van de specifieke product-update die je wilt bekijken</w:t>
      </w:r>
    </w:p>
    <w:p w14:paraId="052EE3D1" w14:textId="0D9CCF84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de fout(en) van 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een specifieke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aanlevering</w:t>
      </w:r>
    </w:p>
    <w:p w14:paraId="53D1C4E8" w14:textId="317BDCD6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7D3CE70" w14:textId="7122C1C3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Als je als aanlevert via CSV zijn de komende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endpoints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relevant anders niet:</w:t>
      </w:r>
    </w:p>
    <w:p w14:paraId="13C10E00" w14:textId="52242E59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112F156" w14:textId="3B269B41" w:rsidR="000124C7" w:rsidRP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importjob</w:t>
      </w:r>
      <w:proofErr w:type="spellEnd"/>
    </w:p>
    <w:p w14:paraId="19316BE1" w14:textId="54D3DF45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alle </w:t>
      </w:r>
      <w:proofErr w:type="spellStart"/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mports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terug per bestand op de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FTP server</w:t>
      </w:r>
      <w:proofErr w:type="gramEnd"/>
    </w:p>
    <w:p w14:paraId="5F29485C" w14:textId="4DC9D9A6" w:rsid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850B7AB" w14:textId="7ACC0D99" w:rsid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2A036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</w:t>
      </w:r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proofErr w:type="spellStart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importjob</w:t>
      </w:r>
      <w:proofErr w:type="spellEnd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/{id}</w:t>
      </w:r>
    </w:p>
    <w:p w14:paraId="0132B1CE" w14:textId="2A675D3E" w:rsidR="002A036B" w:rsidRP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tuur hier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mee van de specifieke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importjob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die je wilt bekijken</w:t>
      </w:r>
    </w:p>
    <w:p w14:paraId="5CA3A1F2" w14:textId="0C88A47F" w:rsid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de specificaties van een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i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mport terug</w:t>
      </w:r>
    </w:p>
    <w:p w14:paraId="5AB07D5F" w14:textId="77777777" w:rsid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3FC69CDF" w14:textId="58BFA39F" w:rsid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2A036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</w:t>
      </w:r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proofErr w:type="spellStart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importjob</w:t>
      </w:r>
      <w:proofErr w:type="spellEnd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/{id}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/error-details</w:t>
      </w:r>
    </w:p>
    <w:p w14:paraId="417CFE6A" w14:textId="77777777" w:rsidR="002A036B" w:rsidRP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tuur hier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mee van de specifieke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importjob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die je wilt bekijken</w:t>
      </w:r>
    </w:p>
    <w:p w14:paraId="7338F575" w14:textId="2C7878F2" w:rsid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de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validatie meldingen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van een</w:t>
      </w: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i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mport terug</w:t>
      </w:r>
    </w:p>
    <w:p w14:paraId="728E5DC7" w14:textId="5A83F59D" w:rsid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137261BA" w14:textId="658E20B2" w:rsid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2A036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</w:t>
      </w:r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/supplier/product-update</w:t>
      </w:r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import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job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/{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importJobId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}</w:t>
      </w:r>
    </w:p>
    <w:p w14:paraId="7E4CAEB1" w14:textId="77777777" w:rsidR="002A036B" w:rsidRPr="002A036B" w:rsidRDefault="002A036B" w:rsidP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124C7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tuur hier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mee van de specifieke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importjob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die je wilt bekijken</w:t>
      </w:r>
    </w:p>
    <w:p w14:paraId="61457B4A" w14:textId="105FAEB0" w:rsidR="000124C7" w:rsidRP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Je krijgt alle product-updates terug die bij deze import horen.</w:t>
      </w:r>
    </w:p>
    <w:p w14:paraId="2CD4DAFF" w14:textId="11A0294A" w:rsidR="000124C7" w:rsidRDefault="000124C7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85CACE3" w14:textId="2661525D" w:rsid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EA181B6" w14:textId="14FA31B5" w:rsid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D51B9B4" w14:textId="234E1D23" w:rsid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06C08D07" w14:textId="77777777" w:rsidR="002A036B" w:rsidRP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A801DF4" w14:textId="41BD48D0" w:rsidR="007E3452" w:rsidRDefault="007E345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</w:pPr>
      <w:r w:rsidRPr="000124C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lastRenderedPageBreak/>
        <w:t xml:space="preserve">Supplier </w:t>
      </w:r>
      <w:proofErr w:type="spellStart"/>
      <w:r w:rsidRPr="000124C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gegevens</w:t>
      </w:r>
      <w:proofErr w:type="spellEnd"/>
      <w:r w:rsidRPr="000124C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endpoints:</w:t>
      </w:r>
    </w:p>
    <w:p w14:paraId="159F3A38" w14:textId="7F6F0666" w:rsid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61557502" w14:textId="14087D1F" w:rsidR="00D76351" w:rsidRPr="00D76351" w:rsidRDefault="00D76351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Alle 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endpoints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in deze 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catogorie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kunnen ook in de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UI van DST 3.0 worden uitgevoerd</w:t>
      </w:r>
    </w:p>
    <w:p w14:paraId="06EE4F90" w14:textId="77777777" w:rsidR="00D76351" w:rsidRPr="00D76351" w:rsidRDefault="00D76351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6035F90C" w14:textId="61944BA4" w:rsidR="002A036B" w:rsidRPr="002A036B" w:rsidRDefault="002A03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2A036B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  </w:t>
      </w:r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2A036B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/supplier/get</w:t>
      </w:r>
    </w:p>
    <w:p w14:paraId="06F19B33" w14:textId="475F60DE" w:rsidR="002A036B" w:rsidRDefault="00D76351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je eigen gegevens terug zoals opgeslagen in DST</w:t>
      </w:r>
    </w:p>
    <w:p w14:paraId="3113F3D9" w14:textId="657EA572" w:rsidR="00D76351" w:rsidRDefault="00D76351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9B91542" w14:textId="4BF9A5E4" w:rsidR="00D76351" w:rsidRPr="00D76351" w:rsidRDefault="00D76351" w:rsidP="00D76351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</w:pPr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PUT</w:t>
      </w:r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     </w:t>
      </w:r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api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supplier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update</w:t>
      </w:r>
    </w:p>
    <w:p w14:paraId="469DE98B" w14:textId="51FDACFF" w:rsidR="00D76351" w:rsidRDefault="00D76351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kan je je gegevens updaten. Stuur in de body de </w:t>
      </w:r>
      <w:r w:rsidR="00640C1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geüpdatete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gegevens mee</w:t>
      </w:r>
    </w:p>
    <w:p w14:paraId="4877C11C" w14:textId="353834DA" w:rsidR="00D76351" w:rsidRDefault="00D76351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C603180" w14:textId="73F367D7" w:rsidR="00D76351" w:rsidRPr="00D76351" w:rsidRDefault="00D76351" w:rsidP="00D76351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</w:pPr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GET      </w:t>
      </w:r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api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supplier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ftpsettings</w:t>
      </w:r>
      <w:proofErr w:type="spellEnd"/>
    </w:p>
    <w:p w14:paraId="48505554" w14:textId="5DD19E02" w:rsidR="00D76351" w:rsidRPr="00D76351" w:rsidRDefault="00D76351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krijg je de ftp</w:t>
      </w:r>
      <w:r w:rsidR="00640C1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-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settings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terug mocht je d</w:t>
      </w:r>
      <w:r w:rsidR="00640C1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ze hebben</w:t>
      </w:r>
    </w:p>
    <w:p w14:paraId="5A69A50F" w14:textId="380F258E" w:rsidR="007E3452" w:rsidRDefault="007E3452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3DABA10" w14:textId="751863BF" w:rsidR="00640C1E" w:rsidRPr="00D76351" w:rsidRDefault="00640C1E" w:rsidP="00640C1E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</w:pPr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PUT      </w:t>
      </w:r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api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supplier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/</w:t>
      </w:r>
      <w:proofErr w:type="spellStart"/>
      <w:r w:rsidR="000E6095" w:rsidRPr="00D76351">
        <w:rPr>
          <w:rFonts w:ascii="Calibri" w:eastAsia="Times New Roman" w:hAnsi="Calibri" w:cs="Calibri"/>
          <w:color w:val="000000"/>
          <w:sz w:val="22"/>
          <w:szCs w:val="22"/>
          <w:u w:val="single"/>
          <w:lang w:val="nl-NL" w:eastAsia="en-GB"/>
        </w:rPr>
        <w:t>ftpsettings</w:t>
      </w:r>
      <w:proofErr w:type="spellEnd"/>
    </w:p>
    <w:p w14:paraId="059DF256" w14:textId="68A06910" w:rsidR="00640C1E" w:rsidRDefault="00640C1E" w:rsidP="00640C1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kan je je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ftp-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gegevens updaten. Stuur in de body de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geüpdatete ftp-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gegevens mee</w:t>
      </w:r>
    </w:p>
    <w:p w14:paraId="38208D55" w14:textId="71F14B8A" w:rsidR="00640C1E" w:rsidRDefault="00640C1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0EBEADD" w14:textId="77777777" w:rsidR="00640C1E" w:rsidRPr="00D76351" w:rsidRDefault="00640C1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75AA488" w14:textId="00DE6062" w:rsidR="007E3452" w:rsidRDefault="007E345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</w:pPr>
      <w:r w:rsidRPr="000124C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Profile endpoints</w:t>
      </w:r>
    </w:p>
    <w:p w14:paraId="6E244D7D" w14:textId="01BDB5F7" w:rsidR="000E6095" w:rsidRPr="000E6095" w:rsidRDefault="000E6095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</w:p>
    <w:p w14:paraId="65FA85FE" w14:textId="09C7F59B" w:rsidR="000E6095" w:rsidRPr="000E6095" w:rsidRDefault="000E609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E6095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Alle calls kan je ook uit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voeren in de UI</w:t>
      </w:r>
    </w:p>
    <w:p w14:paraId="5DAF32D0" w14:textId="638AF76F" w:rsidR="007E3452" w:rsidRPr="000E6095" w:rsidRDefault="007E345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1A586FDD" w14:textId="4C5EE010" w:rsidR="00640C1E" w:rsidRPr="009F6694" w:rsidRDefault="00640C1E" w:rsidP="00640C1E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9F669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  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r w:rsid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profile/all</w:t>
      </w:r>
    </w:p>
    <w:p w14:paraId="654344CC" w14:textId="243F8C3B" w:rsidR="00640C1E" w:rsidRPr="009F6694" w:rsidRDefault="009F6694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9F669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krijg je al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je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pro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fielen terug</w:t>
      </w:r>
    </w:p>
    <w:p w14:paraId="77FF5B24" w14:textId="571DD0E7" w:rsidR="00640C1E" w:rsidRDefault="00640C1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222C9694" w14:textId="231DF223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  </w:t>
      </w:r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profile/{</w:t>
      </w:r>
      <w:proofErr w:type="spellStart"/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supplierProfileId</w:t>
      </w:r>
      <w:proofErr w:type="spellEnd"/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}</w:t>
      </w:r>
    </w:p>
    <w:p w14:paraId="2399756C" w14:textId="06A04683" w:rsidR="009D26BA" w:rsidRPr="009F6694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9F669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een specifiek profiel terug. De ID die je meestuurt in het pad bepaald welk profiel je te zien krijgt</w:t>
      </w:r>
    </w:p>
    <w:p w14:paraId="2DE415FF" w14:textId="40BD9F90" w:rsidR="009D26BA" w:rsidRDefault="009D26B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49AFD4D7" w14:textId="618E977C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  </w:t>
      </w:r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/supplier/profile/all</w:t>
      </w:r>
      <w:r w:rsidRPr="009D26BA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{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customergln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}</w:t>
      </w:r>
    </w:p>
    <w:p w14:paraId="79850981" w14:textId="3C97A867" w:rsid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9F669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krijg je al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je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pro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fielen terug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waar deze customer van geautoriseerd is.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die je meestuurt bepaald op basis van welke customer je de profielen te zien krijgt</w:t>
      </w:r>
    </w:p>
    <w:p w14:paraId="21244D96" w14:textId="4B4A4249" w:rsidR="000E6095" w:rsidRPr="009F6694" w:rsidRDefault="000E6095" w:rsidP="009D26BA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Dit kan niet in de UI</w:t>
      </w:r>
    </w:p>
    <w:p w14:paraId="459F3EA3" w14:textId="2E8DCE0C" w:rsidR="009D26BA" w:rsidRDefault="009D26B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0B666E7D" w14:textId="2A15DA78" w:rsid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POST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    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profile/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create</w:t>
      </w:r>
    </w:p>
    <w:p w14:paraId="236AF228" w14:textId="44CEE172" w:rsid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moet je in de bod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y de gegevens van een nieuw profiel mee sturen:</w:t>
      </w:r>
    </w:p>
    <w:p w14:paraId="7F90BB52" w14:textId="77777777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{</w:t>
      </w:r>
    </w:p>
    <w:p w14:paraId="6E6F33AB" w14:textId="77777777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"code": "string",</w:t>
      </w:r>
    </w:p>
    <w:p w14:paraId="3B1E2321" w14:textId="77777777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"name": "string",</w:t>
      </w:r>
    </w:p>
    <w:p w14:paraId="0E367425" w14:textId="77777777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"</w:t>
      </w:r>
      <w:proofErr w:type="spellStart"/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supplierAuthorization</w:t>
      </w:r>
      <w:proofErr w:type="spellEnd"/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": "PROFILE_BASED",</w:t>
      </w:r>
    </w:p>
    <w:p w14:paraId="5A126A09" w14:textId="77777777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</w:t>
      </w:r>
      <w:r w:rsidRPr="009D26B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"</w:t>
      </w:r>
      <w:proofErr w:type="spellStart"/>
      <w:r w:rsidRPr="009D26B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archived</w:t>
      </w:r>
      <w:proofErr w:type="spellEnd"/>
      <w:r w:rsidRPr="009D26B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": </w:t>
      </w:r>
      <w:proofErr w:type="spellStart"/>
      <w:r w:rsidRPr="009D26B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true</w:t>
      </w:r>
      <w:proofErr w:type="spellEnd"/>
    </w:p>
    <w:p w14:paraId="4FABB458" w14:textId="0F7AB6C3" w:rsidR="009D26BA" w:rsidRPr="009D26BA" w:rsidRDefault="009D26BA" w:rsidP="009D26BA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9D26BA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}</w:t>
      </w:r>
    </w:p>
    <w:p w14:paraId="11267515" w14:textId="5725FD65" w:rsidR="009D26BA" w:rsidRDefault="009D26B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2E9C33E5" w14:textId="3227D9C8" w:rsidR="000E6095" w:rsidRDefault="000E6095" w:rsidP="000E6095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U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T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    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profile/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update/{id}</w:t>
      </w:r>
    </w:p>
    <w:p w14:paraId="6776ED79" w14:textId="3DDAA0FA" w:rsidR="000E6095" w:rsidRDefault="000E609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E6095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moet je in de bod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y precies hetzelfde sturen als hierboven alleen moet er nu in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url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worden mee gestuurd van het profiel wat je wilt updaten</w:t>
      </w:r>
    </w:p>
    <w:p w14:paraId="075E7010" w14:textId="4CFDD61A" w:rsidR="000E6095" w:rsidRDefault="000E609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10B7771" w14:textId="77777777" w:rsidR="000E6095" w:rsidRPr="000E6095" w:rsidRDefault="000E609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09EABEF" w14:textId="7186BC54" w:rsidR="000E6095" w:rsidRDefault="000E6095" w:rsidP="000E6095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PUT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    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/api/supplier/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profile/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authorization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/{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customerGln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}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/supplier-profile/{supplierProfileId}</w:t>
      </w:r>
    </w:p>
    <w:p w14:paraId="58F3E471" w14:textId="3932B9FE" w:rsidR="000E6095" w:rsidRDefault="000E6095" w:rsidP="000E609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0E6095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kan je een customer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autoriseren voor een profiel. De Customer wordt meegegeven doormiddel van de GLN en het profiel op basis van de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van het profiel</w:t>
      </w:r>
    </w:p>
    <w:p w14:paraId="6A161692" w14:textId="6C6CBBF3" w:rsidR="00312F0E" w:rsidRDefault="00312F0E" w:rsidP="000E609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39D5C820" w14:textId="3D7281D2" w:rsidR="00312F0E" w:rsidRDefault="00312F0E" w:rsidP="00312F0E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lastRenderedPageBreak/>
        <w:t>PUT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      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/api/supplier/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profile/authorization/{customerGln}/supplier-profile/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remove/</w:t>
      </w:r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{supplierProfileId}</w:t>
      </w:r>
    </w:p>
    <w:p w14:paraId="22733C1C" w14:textId="2F05ABD4" w:rsidR="00312F0E" w:rsidRPr="00312F0E" w:rsidRDefault="00312F0E" w:rsidP="000E6095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312F0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Hier kan je een autorisatie ver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wijderen op basis van dezelfde functionaliteiten als hierboven</w:t>
      </w:r>
    </w:p>
    <w:p w14:paraId="741AECF3" w14:textId="603ACF23" w:rsidR="00640C1E" w:rsidRDefault="00640C1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4B295BF6" w14:textId="77777777" w:rsidR="00312F0E" w:rsidRPr="00312F0E" w:rsidRDefault="00312F0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3C4C9AAB" w14:textId="0A9080D0" w:rsidR="007E3452" w:rsidRDefault="007E3452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  <w:r w:rsidRPr="000E6095"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 xml:space="preserve">Codelist </w:t>
      </w:r>
      <w:proofErr w:type="spellStart"/>
      <w:r w:rsidRPr="000E6095"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endpoints</w:t>
      </w:r>
      <w:proofErr w:type="spellEnd"/>
    </w:p>
    <w:p w14:paraId="64AA55E5" w14:textId="75AE2414" w:rsidR="00312F0E" w:rsidRDefault="00312F0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34AB1711" w14:textId="0F42061D" w:rsidR="00312F0E" w:rsidRPr="00312F0E" w:rsidRDefault="00312F0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Alle 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endpoints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in deze </w:t>
      </w:r>
      <w:proofErr w:type="spellStart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catogorie</w:t>
      </w:r>
      <w:proofErr w:type="spellEnd"/>
      <w:r w:rsidRPr="00D76351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kunnen ook in de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UI van DST 3.0 worden uitgevoerd</w:t>
      </w:r>
    </w:p>
    <w:p w14:paraId="51374B6C" w14:textId="515541C7" w:rsidR="00312F0E" w:rsidRDefault="00312F0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4EC95D70" w14:textId="108B5A17" w:rsidR="00312F0E" w:rsidRDefault="00312F0E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9F669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  </w:t>
      </w:r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</w:t>
      </w:r>
      <w:proofErr w:type="spellStart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api</w:t>
      </w:r>
      <w:proofErr w:type="spellEnd"/>
      <w:r w:rsidRPr="009F6694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/supplier/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codelists</w:t>
      </w:r>
      <w:proofErr w:type="spellEnd"/>
    </w:p>
    <w:p w14:paraId="4D0BE910" w14:textId="230874DA" w:rsidR="00312F0E" w:rsidRDefault="00312F0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312F0E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Hier krijg je een overzicht van alle 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codelijsten die er in DST 3.0 zitten</w:t>
      </w:r>
    </w:p>
    <w:p w14:paraId="1677860C" w14:textId="025E2C57" w:rsidR="00312F0E" w:rsidRDefault="00312F0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2839F7F1" w14:textId="42FA4237" w:rsidR="00312F0E" w:rsidRPr="00312F0E" w:rsidRDefault="00312F0E" w:rsidP="00312F0E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</w:pPr>
      <w:r w:rsidRPr="00312F0E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 xml:space="preserve">GET      </w:t>
      </w:r>
      <w:r w:rsidRPr="00312F0E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/api/supplier/codelist</w:t>
      </w:r>
      <w:r w:rsidRPr="00312F0E">
        <w:rPr>
          <w:rFonts w:ascii="Calibri" w:eastAsia="Times New Roman" w:hAnsi="Calibri" w:cs="Calibri"/>
          <w:color w:val="000000"/>
          <w:sz w:val="22"/>
          <w:szCs w:val="22"/>
          <w:u w:val="single"/>
          <w:lang w:val="en-US" w:eastAsia="en-GB"/>
        </w:rPr>
        <w:t>/{codelistCode}</w:t>
      </w:r>
    </w:p>
    <w:p w14:paraId="109503FC" w14:textId="3FC68B1A" w:rsidR="00312F0E" w:rsidRPr="00312F0E" w:rsidRDefault="00312F0E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Als je de code gebruikt kan de codelijst ophalen en krijg je de waarden van deze codelijst terug</w:t>
      </w:r>
    </w:p>
    <w:sectPr w:rsidR="00312F0E" w:rsidRPr="00312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FB4"/>
    <w:multiLevelType w:val="multilevel"/>
    <w:tmpl w:val="051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932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75"/>
    <w:rsid w:val="000124C7"/>
    <w:rsid w:val="000E6095"/>
    <w:rsid w:val="002A036B"/>
    <w:rsid w:val="00312F0E"/>
    <w:rsid w:val="00640C1E"/>
    <w:rsid w:val="007E3452"/>
    <w:rsid w:val="009D26BA"/>
    <w:rsid w:val="009F6694"/>
    <w:rsid w:val="00B54E1D"/>
    <w:rsid w:val="00D33375"/>
    <w:rsid w:val="00D7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53BF80"/>
  <w15:chartTrackingRefBased/>
  <w15:docId w15:val="{99CE1134-C5EB-4343-8193-067107F2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t3-api.platformdst.nl/api/docs/swagger-u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t3-api.test.platformdst.nl/api/docs/swagger-u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ycloak.platformdst.nl/auth/realms/DST/protocol/openid-connect/token" TargetMode="External"/><Relationship Id="rId5" Type="http://schemas.openxmlformats.org/officeDocument/2006/relationships/hyperlink" Target="https://keycloak.platformdst.nl/auth/realms/DST-NonProd/protocol/openid-connect/tok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Mol</dc:creator>
  <cp:keywords/>
  <dc:description/>
  <cp:lastModifiedBy>Niek Mol</cp:lastModifiedBy>
  <cp:revision>1</cp:revision>
  <dcterms:created xsi:type="dcterms:W3CDTF">2022-12-19T13:59:00Z</dcterms:created>
  <dcterms:modified xsi:type="dcterms:W3CDTF">2022-12-20T12:39:00Z</dcterms:modified>
</cp:coreProperties>
</file>